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0FBD" w14:textId="4AB8DD11" w:rsidR="00B1449B" w:rsidRPr="007D23BE" w:rsidRDefault="00B1449B" w:rsidP="00B1449B">
      <w:pPr>
        <w:rPr>
          <w:b/>
          <w:bCs/>
        </w:rPr>
      </w:pPr>
      <w:r>
        <w:rPr>
          <w:b/>
          <w:bCs/>
        </w:rPr>
        <w:t xml:space="preserve">Quick Guide To: Amber Status Review Process 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799"/>
        <w:gridCol w:w="4043"/>
        <w:gridCol w:w="3743"/>
      </w:tblGrid>
      <w:tr w:rsidR="00B1449B" w:rsidRPr="00282E29" w14:paraId="039AC922" w14:textId="77777777" w:rsidTr="00F932CF">
        <w:tc>
          <w:tcPr>
            <w:tcW w:w="3363" w:type="dxa"/>
            <w:shd w:val="clear" w:color="auto" w:fill="E7E6E6" w:themeFill="background2"/>
          </w:tcPr>
          <w:p w14:paraId="5C5FB048" w14:textId="77777777" w:rsidR="00B1449B" w:rsidRPr="00282E29" w:rsidRDefault="00B1449B" w:rsidP="00F932CF">
            <w:pPr>
              <w:rPr>
                <w:b/>
                <w:bCs/>
              </w:rPr>
            </w:pPr>
            <w:r w:rsidRPr="00282E29">
              <w:rPr>
                <w:b/>
                <w:bCs/>
              </w:rPr>
              <w:t>Recommended Status July 2021:</w:t>
            </w:r>
          </w:p>
        </w:tc>
        <w:tc>
          <w:tcPr>
            <w:tcW w:w="2799" w:type="dxa"/>
            <w:shd w:val="clear" w:color="auto" w:fill="E7E6E6" w:themeFill="background2"/>
          </w:tcPr>
          <w:p w14:paraId="5DFAA647" w14:textId="77777777" w:rsidR="00B1449B" w:rsidRPr="00282E29" w:rsidRDefault="00B1449B" w:rsidP="00F932CF">
            <w:pPr>
              <w:rPr>
                <w:b/>
                <w:bCs/>
              </w:rPr>
            </w:pPr>
            <w:r w:rsidRPr="00282E29">
              <w:rPr>
                <w:b/>
                <w:bCs/>
              </w:rPr>
              <w:t>Classification:</w:t>
            </w:r>
          </w:p>
        </w:tc>
        <w:tc>
          <w:tcPr>
            <w:tcW w:w="4043" w:type="dxa"/>
            <w:shd w:val="clear" w:color="auto" w:fill="E7E6E6" w:themeFill="background2"/>
          </w:tcPr>
          <w:p w14:paraId="73C9CFC0" w14:textId="77777777" w:rsidR="00B1449B" w:rsidRPr="00282E29" w:rsidRDefault="00B1449B" w:rsidP="00F932CF">
            <w:pPr>
              <w:rPr>
                <w:b/>
                <w:bCs/>
              </w:rPr>
            </w:pPr>
            <w:r w:rsidRPr="00282E29">
              <w:rPr>
                <w:b/>
                <w:bCs/>
              </w:rPr>
              <w:t>ETB Action:</w:t>
            </w:r>
          </w:p>
        </w:tc>
        <w:tc>
          <w:tcPr>
            <w:tcW w:w="3743" w:type="dxa"/>
            <w:shd w:val="clear" w:color="auto" w:fill="E7E6E6" w:themeFill="background2"/>
          </w:tcPr>
          <w:p w14:paraId="2033F06A" w14:textId="77777777" w:rsidR="00B1449B" w:rsidRPr="00282E29" w:rsidRDefault="00B1449B" w:rsidP="00F932CF">
            <w:pPr>
              <w:rPr>
                <w:b/>
                <w:bCs/>
              </w:rPr>
            </w:pPr>
            <w:r w:rsidRPr="00282E29">
              <w:rPr>
                <w:b/>
                <w:bCs/>
              </w:rPr>
              <w:t>Note:</w:t>
            </w:r>
          </w:p>
        </w:tc>
      </w:tr>
      <w:tr w:rsidR="00B1449B" w:rsidRPr="0099171B" w14:paraId="53222CB0" w14:textId="77777777" w:rsidTr="00F932CF">
        <w:tc>
          <w:tcPr>
            <w:tcW w:w="3363" w:type="dxa"/>
            <w:shd w:val="clear" w:color="auto" w:fill="C5E0B3" w:themeFill="accent6" w:themeFillTint="66"/>
          </w:tcPr>
          <w:p w14:paraId="6422E0C9" w14:textId="77777777" w:rsidR="00B1449B" w:rsidRPr="00E828FC" w:rsidRDefault="00B1449B" w:rsidP="00F932CF">
            <w:pPr>
              <w:rPr>
                <w:b/>
                <w:bCs/>
                <w:sz w:val="24"/>
                <w:szCs w:val="24"/>
              </w:rPr>
            </w:pPr>
            <w:r w:rsidRPr="008355ED">
              <w:rPr>
                <w:b/>
                <w:bCs/>
              </w:rPr>
              <w:t>Green</w:t>
            </w:r>
          </w:p>
        </w:tc>
        <w:tc>
          <w:tcPr>
            <w:tcW w:w="2799" w:type="dxa"/>
            <w:shd w:val="clear" w:color="auto" w:fill="FFFFFF" w:themeFill="background1"/>
          </w:tcPr>
          <w:p w14:paraId="29166B25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445302">
              <w:rPr>
                <w:sz w:val="18"/>
                <w:szCs w:val="18"/>
              </w:rPr>
              <w:t xml:space="preserve">Amber Action Plan agreed for entry to the UBU scheme has been successfully completed &amp; the ETB has signed off </w:t>
            </w:r>
            <w:r>
              <w:rPr>
                <w:sz w:val="18"/>
                <w:szCs w:val="18"/>
              </w:rPr>
              <w:t>same.</w:t>
            </w:r>
          </w:p>
        </w:tc>
        <w:tc>
          <w:tcPr>
            <w:tcW w:w="4043" w:type="dxa"/>
            <w:shd w:val="clear" w:color="auto" w:fill="FFFFFF" w:themeFill="background1"/>
          </w:tcPr>
          <w:p w14:paraId="5C192209" w14:textId="77777777" w:rsidR="00B1449B" w:rsidRPr="00445302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5302">
              <w:rPr>
                <w:sz w:val="18"/>
                <w:szCs w:val="18"/>
              </w:rPr>
              <w:t>Ensure that the action plan has been signed off as completed by the ETB on the application form for the ETB file.</w:t>
            </w:r>
          </w:p>
          <w:p w14:paraId="4B3BAAEE" w14:textId="77777777" w:rsidR="00B1449B" w:rsidRPr="00445302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5302">
              <w:rPr>
                <w:sz w:val="18"/>
                <w:szCs w:val="18"/>
              </w:rPr>
              <w:t>Note supporting documentation provided by the FO during the PPRM and/or other engagements for the ETB file.</w:t>
            </w:r>
          </w:p>
          <w:p w14:paraId="4B19495F" w14:textId="77777777" w:rsidR="00B1449B" w:rsidRPr="00445302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5302">
              <w:rPr>
                <w:sz w:val="18"/>
                <w:szCs w:val="18"/>
              </w:rPr>
              <w:t xml:space="preserve">Recommend Green status to the DCEDIY by the </w:t>
            </w:r>
            <w:r>
              <w:rPr>
                <w:sz w:val="18"/>
                <w:szCs w:val="18"/>
              </w:rPr>
              <w:t>23</w:t>
            </w:r>
            <w:r w:rsidRPr="00DD0D5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of July </w:t>
            </w:r>
            <w:r w:rsidRPr="00445302">
              <w:rPr>
                <w:sz w:val="18"/>
                <w:szCs w:val="18"/>
              </w:rPr>
              <w:t xml:space="preserve">using the </w:t>
            </w:r>
            <w:r>
              <w:rPr>
                <w:sz w:val="18"/>
                <w:szCs w:val="18"/>
              </w:rPr>
              <w:t>Amber Status Review T</w:t>
            </w:r>
            <w:r w:rsidRPr="00445302">
              <w:rPr>
                <w:sz w:val="18"/>
                <w:szCs w:val="18"/>
              </w:rPr>
              <w:t>emplate</w:t>
            </w:r>
            <w:r>
              <w:rPr>
                <w:sz w:val="18"/>
                <w:szCs w:val="18"/>
              </w:rPr>
              <w:t>.</w:t>
            </w:r>
          </w:p>
          <w:p w14:paraId="2420A458" w14:textId="77777777" w:rsidR="00B1449B" w:rsidRPr="0099171B" w:rsidRDefault="00B1449B" w:rsidP="00F932CF">
            <w:pPr>
              <w:rPr>
                <w:sz w:val="16"/>
                <w:szCs w:val="16"/>
              </w:rPr>
            </w:pPr>
          </w:p>
        </w:tc>
        <w:tc>
          <w:tcPr>
            <w:tcW w:w="3743" w:type="dxa"/>
            <w:shd w:val="clear" w:color="auto" w:fill="FFFFFF" w:themeFill="background1"/>
          </w:tcPr>
          <w:p w14:paraId="134D8DDA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 xml:space="preserve">It is not necessary to furnish the DCEDIY with the supporting documentation/evidence </w:t>
            </w:r>
            <w:r>
              <w:rPr>
                <w:sz w:val="16"/>
                <w:szCs w:val="16"/>
              </w:rPr>
              <w:t>acquired</w:t>
            </w:r>
            <w:r w:rsidRPr="0099171B">
              <w:rPr>
                <w:sz w:val="16"/>
                <w:szCs w:val="16"/>
              </w:rPr>
              <w:t xml:space="preserve"> by the ETB operating the agreed performance &amp; oversight engagement framework which is part of the ETB intermediary role in relation to the scheme.  All documentation/evidence should be filed appropriately.  </w:t>
            </w:r>
          </w:p>
          <w:p w14:paraId="21479B6B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 xml:space="preserve">If the DCEDIY confirm the ETBs recommendation of ‘Green’ it will be the responsibility of the ETB to communicate same to the FO. </w:t>
            </w:r>
          </w:p>
        </w:tc>
      </w:tr>
      <w:tr w:rsidR="00B1449B" w:rsidRPr="0099171B" w14:paraId="4D11C57B" w14:textId="77777777" w:rsidTr="00F932CF">
        <w:tc>
          <w:tcPr>
            <w:tcW w:w="3363" w:type="dxa"/>
            <w:shd w:val="clear" w:color="auto" w:fill="FF5050"/>
          </w:tcPr>
          <w:p w14:paraId="61194D74" w14:textId="77777777" w:rsidR="00B1449B" w:rsidRPr="00E828FC" w:rsidRDefault="00B1449B" w:rsidP="00F932CF">
            <w:pPr>
              <w:rPr>
                <w:b/>
                <w:bCs/>
                <w:sz w:val="16"/>
                <w:szCs w:val="16"/>
              </w:rPr>
            </w:pPr>
            <w:r w:rsidRPr="008355ED">
              <w:rPr>
                <w:b/>
                <w:bCs/>
              </w:rPr>
              <w:t>Red</w:t>
            </w:r>
          </w:p>
        </w:tc>
        <w:tc>
          <w:tcPr>
            <w:tcW w:w="2799" w:type="dxa"/>
            <w:shd w:val="clear" w:color="auto" w:fill="FFFFFF" w:themeFill="background1"/>
          </w:tcPr>
          <w:p w14:paraId="22BD3C1A" w14:textId="77777777" w:rsidR="00B1449B" w:rsidRPr="00445302" w:rsidRDefault="00B1449B" w:rsidP="00F932CF">
            <w:pPr>
              <w:rPr>
                <w:sz w:val="18"/>
                <w:szCs w:val="18"/>
              </w:rPr>
            </w:pPr>
            <w:r w:rsidRPr="00445302">
              <w:rPr>
                <w:sz w:val="18"/>
                <w:szCs w:val="18"/>
              </w:rPr>
              <w:t xml:space="preserve">Amber Action Plan agreed for entry to the UBU scheme has not been successfully completed by the FO by the expiry date of July 2021.  The delay and/or lack of progress on completing the agreed amber action plan cannot be attributed to the ongoing public health restrictions and or the impact of the Covid-19 ongoing pandemic. </w:t>
            </w:r>
          </w:p>
          <w:p w14:paraId="50B76692" w14:textId="77777777" w:rsidR="00B1449B" w:rsidRPr="0099171B" w:rsidRDefault="00B1449B" w:rsidP="00F932CF">
            <w:pPr>
              <w:rPr>
                <w:sz w:val="16"/>
                <w:szCs w:val="16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14:paraId="26E6C090" w14:textId="77777777" w:rsidR="00B1449B" w:rsidRPr="00445302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5302">
              <w:rPr>
                <w:sz w:val="18"/>
                <w:szCs w:val="18"/>
              </w:rPr>
              <w:t xml:space="preserve">Note documentation/evidence provided by the FO &amp; discussion with the FO regarding lack of progress on the amber plan during the PPRM and/or other engagement for the ETB file.  </w:t>
            </w:r>
          </w:p>
          <w:p w14:paraId="7D761FC3" w14:textId="77777777" w:rsidR="00B1449B" w:rsidRPr="00445302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5302">
              <w:rPr>
                <w:sz w:val="18"/>
                <w:szCs w:val="18"/>
              </w:rPr>
              <w:t xml:space="preserve">Recommend Red status to the DCEDIY by the </w:t>
            </w:r>
            <w:proofErr w:type="gramStart"/>
            <w:r>
              <w:rPr>
                <w:sz w:val="18"/>
                <w:szCs w:val="18"/>
              </w:rPr>
              <w:t>23</w:t>
            </w:r>
            <w:r w:rsidRPr="00B82F72">
              <w:rPr>
                <w:sz w:val="18"/>
                <w:szCs w:val="18"/>
                <w:vertAlign w:val="superscript"/>
              </w:rPr>
              <w:t>rd</w:t>
            </w:r>
            <w:proofErr w:type="gramEnd"/>
            <w:r w:rsidRPr="00B82F72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July</w:t>
            </w:r>
            <w:r w:rsidRPr="00445302">
              <w:rPr>
                <w:sz w:val="18"/>
                <w:szCs w:val="18"/>
              </w:rPr>
              <w:t xml:space="preserve"> using the </w:t>
            </w:r>
            <w:r>
              <w:rPr>
                <w:sz w:val="18"/>
                <w:szCs w:val="18"/>
              </w:rPr>
              <w:t>Amber Status Review Template</w:t>
            </w:r>
            <w:r w:rsidRPr="00445302">
              <w:rPr>
                <w:sz w:val="18"/>
                <w:szCs w:val="18"/>
              </w:rPr>
              <w:t xml:space="preserve">. </w:t>
            </w:r>
          </w:p>
          <w:p w14:paraId="37AD78AC" w14:textId="77777777" w:rsidR="00B1449B" w:rsidRPr="00445302" w:rsidRDefault="00B1449B" w:rsidP="00F932C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743" w:type="dxa"/>
            <w:shd w:val="clear" w:color="auto" w:fill="FFFFFF" w:themeFill="background1"/>
          </w:tcPr>
          <w:p w14:paraId="14FB29A4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>The ETBs intermediary role in relation to the scheme requires the ETB to engage with the FO regarding amber action plans.  At the regularly occurring PPRM &amp; through other ETB/FO engagements the ETB monitors the amber action plan/s.  Any delays to the plans or unforeseen challenges in complying with the scheme should be discussed by the FO with the ETB during the oversight &amp; engagement framework accompanying the scheme.  The ETB is responsible for recording any such discussions and agreeing actions to progress.  ETBs should utilize these records to recommend a RED status to the DCEDIY.</w:t>
            </w:r>
          </w:p>
          <w:p w14:paraId="0279332D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 xml:space="preserve">If the DCEDIY confirm the ETBs RED recommendation, </w:t>
            </w:r>
            <w:r>
              <w:rPr>
                <w:sz w:val="16"/>
                <w:szCs w:val="16"/>
              </w:rPr>
              <w:t>an appeal in line with Section 9.10 of the ETB User Guide may commence.</w:t>
            </w:r>
          </w:p>
          <w:p w14:paraId="7EACFA78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 xml:space="preserve"> </w:t>
            </w:r>
          </w:p>
        </w:tc>
      </w:tr>
      <w:tr w:rsidR="00B1449B" w:rsidRPr="0099171B" w14:paraId="61CB0F34" w14:textId="77777777" w:rsidTr="00F932CF">
        <w:tc>
          <w:tcPr>
            <w:tcW w:w="3363" w:type="dxa"/>
            <w:shd w:val="clear" w:color="auto" w:fill="ED8B49"/>
          </w:tcPr>
          <w:p w14:paraId="3DD1E237" w14:textId="77777777" w:rsidR="00B1449B" w:rsidRPr="008355ED" w:rsidRDefault="00B1449B" w:rsidP="00F932CF">
            <w:pPr>
              <w:rPr>
                <w:b/>
                <w:bCs/>
              </w:rPr>
            </w:pPr>
            <w:r w:rsidRPr="008355ED">
              <w:rPr>
                <w:b/>
                <w:bCs/>
              </w:rPr>
              <w:t xml:space="preserve">Remain Amber </w:t>
            </w:r>
          </w:p>
        </w:tc>
        <w:tc>
          <w:tcPr>
            <w:tcW w:w="2799" w:type="dxa"/>
            <w:shd w:val="clear" w:color="auto" w:fill="FFFFFF" w:themeFill="background1"/>
          </w:tcPr>
          <w:p w14:paraId="37E02C5A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445302">
              <w:rPr>
                <w:sz w:val="18"/>
                <w:szCs w:val="18"/>
              </w:rPr>
              <w:t>Amber Action Plan agreed for entry to the UBU scheme has not been successfully completed by the FO by the expiry date of July 2021.  The delay and/or lack of progress on completing the agreed amber action plan can be attributed to the ongoing public health restrictions resulting from the Covid 19 pandemic.</w:t>
            </w:r>
          </w:p>
        </w:tc>
        <w:tc>
          <w:tcPr>
            <w:tcW w:w="4043" w:type="dxa"/>
            <w:shd w:val="clear" w:color="auto" w:fill="FFFFFF" w:themeFill="background1"/>
          </w:tcPr>
          <w:p w14:paraId="2E124067" w14:textId="77777777" w:rsidR="00B1449B" w:rsidRPr="0099171B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>Note documentation/evidence provided by the FO &amp; discussion with the FO regarding amber plan during the PPRM and/or other engagements for the ETB file.  This will form the basis of the business case for recommending that the FO remain amber to complete the action plan.</w:t>
            </w:r>
          </w:p>
          <w:p w14:paraId="0D3D82BE" w14:textId="77777777" w:rsidR="00B1449B" w:rsidRPr="0099171B" w:rsidRDefault="00B1449B" w:rsidP="00F932C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 xml:space="preserve">Provide recommendation of remain amber &amp; associated timeframe to the DCEDIY by the </w:t>
            </w:r>
            <w:proofErr w:type="gramStart"/>
            <w:r>
              <w:rPr>
                <w:sz w:val="16"/>
                <w:szCs w:val="16"/>
              </w:rPr>
              <w:t>23</w:t>
            </w:r>
            <w:r w:rsidRPr="00CD3972">
              <w:rPr>
                <w:sz w:val="16"/>
                <w:szCs w:val="16"/>
                <w:vertAlign w:val="superscript"/>
              </w:rPr>
              <w:t>rd</w:t>
            </w:r>
            <w:proofErr w:type="gramEnd"/>
            <w:r>
              <w:rPr>
                <w:sz w:val="16"/>
                <w:szCs w:val="16"/>
              </w:rPr>
              <w:t xml:space="preserve"> July completing both templates (Amber Status Review Template AND Remain Amber Template).  </w:t>
            </w:r>
          </w:p>
        </w:tc>
        <w:tc>
          <w:tcPr>
            <w:tcW w:w="3743" w:type="dxa"/>
            <w:shd w:val="clear" w:color="auto" w:fill="FFFFFF" w:themeFill="background1"/>
          </w:tcPr>
          <w:p w14:paraId="0BCD65E7" w14:textId="77777777" w:rsidR="00B1449B" w:rsidRPr="0099171B" w:rsidRDefault="00B1449B" w:rsidP="00F932CF">
            <w:pPr>
              <w:rPr>
                <w:sz w:val="16"/>
                <w:szCs w:val="16"/>
              </w:rPr>
            </w:pPr>
            <w:r w:rsidRPr="0099171B">
              <w:rPr>
                <w:sz w:val="16"/>
                <w:szCs w:val="16"/>
              </w:rPr>
              <w:t xml:space="preserve">The ETBs intermediary role in relation to the scheme requires the ETB to engage with the FO regarding amber action plans.  At the regularly occurring PPRM &amp; through other ETB/FO engagements the ETB monitors the amber action plan/s.  Any delays to the plans or unforeseen challenges in complying with the scheme should be discussed by the FO with the ETB during the oversight &amp; engagement framework accompanying the scheme.  The ETB is responsible for recording any such discussions and agreeing actions to progress.  ETBs should utilize these records to develop a business case for ‘remain amber’ which will form the basis of the ETB recommendation. </w:t>
            </w:r>
          </w:p>
        </w:tc>
      </w:tr>
    </w:tbl>
    <w:p w14:paraId="46133840" w14:textId="77777777" w:rsidR="00B1449B" w:rsidRPr="0099171B" w:rsidRDefault="00B1449B" w:rsidP="00B1449B">
      <w:pPr>
        <w:rPr>
          <w:sz w:val="16"/>
          <w:szCs w:val="16"/>
        </w:rPr>
      </w:pPr>
    </w:p>
    <w:p w14:paraId="4687BDF2" w14:textId="77777777" w:rsidR="009807A0" w:rsidRDefault="009807A0"/>
    <w:sectPr w:rsidR="009807A0" w:rsidSect="00B14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8E1"/>
    <w:multiLevelType w:val="hybridMultilevel"/>
    <w:tmpl w:val="8B5A7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B"/>
    <w:rsid w:val="009807A0"/>
    <w:rsid w:val="00B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DF92"/>
  <w15:chartTrackingRefBased/>
  <w15:docId w15:val="{FDB0BA21-64B9-4188-9CCC-142D2B9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Dunne</dc:creator>
  <cp:keywords/>
  <dc:description/>
  <cp:lastModifiedBy>Celene Dunne</cp:lastModifiedBy>
  <cp:revision>1</cp:revision>
  <dcterms:created xsi:type="dcterms:W3CDTF">2021-05-05T09:05:00Z</dcterms:created>
  <dcterms:modified xsi:type="dcterms:W3CDTF">2021-05-05T09:07:00Z</dcterms:modified>
</cp:coreProperties>
</file>